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color w:val="000000" w:themeColor="text1"/>
          <w14:textFill>
            <w14:solidFill>
              <w14:schemeClr w14:val="tx1"/>
            </w14:solidFill>
          </w14:textFill>
        </w:rPr>
      </w:pPr>
      <w:r>
        <w:rPr>
          <w:rFonts w:ascii="微软雅黑" w:hAnsi="微软雅黑" w:eastAsia="微软雅黑" w:cs="微软雅黑"/>
          <w:b/>
          <w:color w:val="000000" w:themeColor="text1"/>
          <w14:textFill>
            <w14:solidFill>
              <w14:schemeClr w14:val="tx1"/>
            </w14:solidFill>
          </w14:textFill>
        </w:rPr>
        <w:t xml:space="preserve">Responsibilities of Authors </w:t>
      </w:r>
    </w:p>
    <w:p>
      <w:pPr>
        <w:rPr>
          <w:rFonts w:ascii="微软雅黑" w:hAnsi="微软雅黑" w:eastAsia="微软雅黑" w:cs="微软雅黑"/>
          <w:color w:val="000000" w:themeColor="text1"/>
          <w14:textFill>
            <w14:solidFill>
              <w14:schemeClr w14:val="tx1"/>
            </w14:solidFill>
          </w14:textFill>
        </w:rPr>
      </w:pPr>
      <w:r>
        <w:rPr>
          <w:rFonts w:ascii="微软雅黑" w:hAnsi="微软雅黑" w:eastAsia="微软雅黑" w:cs="微软雅黑"/>
          <w:color w:val="000000" w:themeColor="text1"/>
          <w14:textFill>
            <w14:solidFill>
              <w14:schemeClr w14:val="tx1"/>
            </w14:solidFill>
          </w14:textFill>
        </w:rPr>
        <w:t xml:space="preserve">Authorship </w:t>
      </w:r>
      <w:r>
        <w:rPr>
          <w:rFonts w:hint="eastAsia" w:ascii="微软雅黑" w:hAnsi="微软雅黑" w:eastAsia="微软雅黑" w:cs="微软雅黑"/>
          <w:color w:val="000000" w:themeColor="text1"/>
          <w14:textFill>
            <w14:solidFill>
              <w14:schemeClr w14:val="tx1"/>
            </w14:solidFill>
          </w14:textFill>
        </w:rPr>
        <w:t>Criteria:</w:t>
      </w:r>
      <w:r>
        <w:rPr>
          <w:rFonts w:ascii="微软雅黑" w:hAnsi="微软雅黑" w:eastAsia="微软雅黑" w:cs="微软雅黑"/>
          <w:color w:val="000000" w:themeColor="text1"/>
          <w14:textFill>
            <w14:solidFill>
              <w14:schemeClr w14:val="tx1"/>
            </w14:solidFill>
          </w14:textFill>
        </w:rPr>
        <w:t xml:space="preserve"> A</w:t>
      </w:r>
      <w:r>
        <w:rPr>
          <w:rFonts w:hint="eastAsia" w:ascii="微软雅黑" w:hAnsi="微软雅黑" w:eastAsia="微软雅黑" w:cs="微软雅黑"/>
          <w:color w:val="000000" w:themeColor="text1"/>
          <w14:textFill>
            <w14:solidFill>
              <w14:schemeClr w14:val="tx1"/>
            </w14:solidFill>
          </w14:textFill>
        </w:rPr>
        <w:t xml:space="preserve">uthors should </w:t>
      </w:r>
      <w:r>
        <w:rPr>
          <w:rFonts w:ascii="微软雅黑" w:hAnsi="微软雅黑" w:eastAsia="微软雅黑" w:cs="微软雅黑"/>
          <w:color w:val="000000" w:themeColor="text1"/>
          <w14:textFill>
            <w14:solidFill>
              <w14:schemeClr w14:val="tx1"/>
            </w14:solidFill>
          </w14:textFill>
        </w:rPr>
        <w:t xml:space="preserve">be those who </w:t>
      </w:r>
      <w:r>
        <w:rPr>
          <w:rFonts w:hint="eastAsia" w:ascii="微软雅黑" w:hAnsi="微软雅黑" w:eastAsia="微软雅黑" w:cs="微软雅黑"/>
          <w:color w:val="000000" w:themeColor="text1"/>
          <w14:textFill>
            <w14:solidFill>
              <w14:schemeClr w14:val="tx1"/>
            </w14:solidFill>
          </w14:textFill>
        </w:rPr>
        <w:t xml:space="preserve">directly participate in the conception, analysis, and preparation of articles, and be responsible for the content of their manuscripts. Persons who offer laboratories or </w:t>
      </w:r>
      <w:r>
        <w:rPr>
          <w:rFonts w:ascii="微软雅黑" w:hAnsi="微软雅黑" w:eastAsia="微软雅黑" w:cs="微软雅黑"/>
          <w:color w:val="000000" w:themeColor="text1"/>
          <w14:textFill>
            <w14:solidFill>
              <w14:schemeClr w14:val="tx1"/>
            </w14:solidFill>
          </w14:textFill>
        </w:rPr>
        <w:t>funds</w:t>
      </w:r>
      <w:r>
        <w:rPr>
          <w:rFonts w:hint="eastAsia" w:ascii="微软雅黑" w:hAnsi="微软雅黑" w:eastAsia="微软雅黑" w:cs="微软雅黑"/>
          <w:color w:val="000000" w:themeColor="text1"/>
          <w14:textFill>
            <w14:solidFill>
              <w14:schemeClr w14:val="tx1"/>
            </w14:solidFill>
          </w14:textFill>
        </w:rPr>
        <w:t xml:space="preserve"> for research are not qualified to be authors.</w:t>
      </w:r>
    </w:p>
    <w:p>
      <w:pPr>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b/>
          <w:bCs/>
          <w:color w:val="000000" w:themeColor="text1"/>
          <w:szCs w:val="21"/>
          <w14:textFill>
            <w14:solidFill>
              <w14:schemeClr w14:val="tx1"/>
            </w14:solidFill>
          </w14:textFill>
        </w:rPr>
      </w:pPr>
      <w:r>
        <w:rPr>
          <w:rFonts w:ascii="微软雅黑" w:hAnsi="微软雅黑" w:eastAsia="微软雅黑" w:cs="微软雅黑"/>
          <w:color w:val="000000" w:themeColor="text1"/>
          <w14:textFill>
            <w14:solidFill>
              <w14:schemeClr w14:val="tx1"/>
            </w14:solidFill>
          </w14:textFill>
        </w:rPr>
        <w:t>The duties of authors</w:t>
      </w:r>
      <w:r>
        <w:rPr>
          <w:rFonts w:hint="eastAsia" w:ascii="微软雅黑" w:hAnsi="微软雅黑" w:eastAsia="微软雅黑" w:cs="微软雅黑"/>
          <w:color w:val="000000" w:themeColor="text1"/>
          <w14:textFill>
            <w14:solidFill>
              <w14:schemeClr w14:val="tx1"/>
            </w14:solidFill>
          </w14:textFill>
        </w:rPr>
        <w:t xml:space="preserve"> are as follows:</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 Authors should ensure the validity of the data in articles. Any fabrication of data or graphs are not allowed. Raw and unprocessed graphs should be used. If processed graphs are necessary for scientific research, clarification should be provided in the headings.</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2. </w:t>
      </w:r>
      <w:r>
        <w:rPr>
          <w:rFonts w:ascii="微软雅黑" w:hAnsi="微软雅黑" w:eastAsia="微软雅黑" w:cs="微软雅黑"/>
          <w:color w:val="000000" w:themeColor="text1"/>
          <w14:textFill>
            <w14:solidFill>
              <w14:schemeClr w14:val="tx1"/>
            </w14:solidFill>
          </w14:textFill>
        </w:rPr>
        <w:t>The content of articles should be concise and accurate. Discussion of the significance of the research should be objective</w:t>
      </w:r>
    </w:p>
    <w:p>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 Manuscript</w:t>
      </w:r>
      <w:r>
        <w:rPr>
          <w:rFonts w:ascii="微软雅黑" w:hAnsi="微软雅黑" w:eastAsia="微软雅黑" w:cs="微软雅黑"/>
          <w:color w:val="000000" w:themeColor="text1"/>
          <w14:textFill>
            <w14:solidFill>
              <w14:schemeClr w14:val="tx1"/>
            </w14:solidFill>
          </w14:textFill>
        </w:rPr>
        <w:t>s</w:t>
      </w:r>
      <w:r>
        <w:rPr>
          <w:rFonts w:hint="eastAsia" w:ascii="微软雅黑" w:hAnsi="微软雅黑" w:eastAsia="微软雅黑" w:cs="微软雅黑"/>
          <w:color w:val="000000" w:themeColor="text1"/>
          <w14:textFill>
            <w14:solidFill>
              <w14:schemeClr w14:val="tx1"/>
            </w14:solidFill>
          </w14:textFill>
        </w:rPr>
        <w:t xml:space="preserve"> should contain necessary research data and details for review, which also allows peers to repeat</w:t>
      </w:r>
      <w:r>
        <w:rPr>
          <w:rFonts w:ascii="微软雅黑" w:hAnsi="微软雅黑" w:eastAsia="微软雅黑" w:cs="微软雅黑"/>
          <w:color w:val="000000" w:themeColor="text1"/>
          <w14:textFill>
            <w14:solidFill>
              <w14:schemeClr w14:val="tx1"/>
            </w14:solidFill>
          </w14:textFill>
        </w:rPr>
        <w:t xml:space="preserve"> the research</w:t>
      </w:r>
      <w:r>
        <w:rPr>
          <w:rFonts w:hint="eastAsia" w:ascii="微软雅黑" w:hAnsi="微软雅黑" w:eastAsia="微软雅黑" w:cs="微软雅黑"/>
          <w:color w:val="000000" w:themeColor="text1"/>
          <w14:textFill>
            <w14:solidFill>
              <w14:schemeClr w14:val="tx1"/>
            </w14:solidFill>
          </w14:textFill>
        </w:rPr>
        <w:t xml:space="preserve">. </w:t>
      </w:r>
      <w:r>
        <w:rPr>
          <w:rFonts w:ascii="微软雅黑" w:hAnsi="微软雅黑" w:eastAsia="微软雅黑" w:cs="微软雅黑"/>
          <w:color w:val="000000" w:themeColor="text1"/>
          <w14:textFill>
            <w14:solidFill>
              <w14:schemeClr w14:val="tx1"/>
            </w14:solidFill>
          </w14:textFill>
        </w:rPr>
        <w:t>If special materials or applications are used in the research, we encourage authors to provide other researchers with the access to the materials or applications.</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4. </w:t>
      </w:r>
      <w:r>
        <w:rPr>
          <w:rFonts w:hint="eastAsia" w:ascii="微软雅黑" w:hAnsi="微软雅黑" w:eastAsia="微软雅黑" w:cs="微软雅黑"/>
          <w:color w:val="000000" w:themeColor="text1"/>
          <w14:textFill>
            <w14:solidFill>
              <w14:schemeClr w14:val="tx1"/>
            </w14:solidFill>
          </w14:textFill>
        </w:rPr>
        <w:t>Contributors</w:t>
      </w:r>
      <w:r>
        <w:rPr>
          <w:rFonts w:hint="eastAsia" w:ascii="微软雅黑" w:hAnsi="微软雅黑" w:eastAsia="微软雅黑" w:cs="微软雅黑"/>
          <w:color w:val="000000" w:themeColor="text1"/>
          <w14:textFill>
            <w14:solidFill>
              <w14:schemeClr w14:val="tx1"/>
            </w14:solidFill>
          </w14:textFill>
        </w:rPr>
        <w:t xml:space="preserve"> other than authors should be listed in the acknowledgment and their permission should be </w:t>
      </w:r>
      <w:r>
        <w:rPr>
          <w:rFonts w:ascii="微软雅黑" w:hAnsi="微软雅黑" w:eastAsia="微软雅黑" w:cs="微软雅黑"/>
          <w:color w:val="000000" w:themeColor="text1"/>
          <w14:textFill>
            <w14:solidFill>
              <w14:schemeClr w14:val="tx1"/>
            </w14:solidFill>
          </w14:textFill>
        </w:rPr>
        <w:t>obtained</w:t>
      </w:r>
      <w:r>
        <w:rPr>
          <w:rFonts w:hint="eastAsia" w:ascii="微软雅黑" w:hAnsi="微软雅黑" w:eastAsia="微软雅黑" w:cs="微软雅黑"/>
          <w:color w:val="000000" w:themeColor="text1"/>
          <w14:textFill>
            <w14:solidFill>
              <w14:schemeClr w14:val="tx1"/>
            </w14:solidFill>
          </w14:textFill>
        </w:rPr>
        <w:t xml:space="preserve"> for publication.</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5. The corresponding author should make sure that all major contributors are listed as co-authors without omission and also their permission should be </w:t>
      </w:r>
      <w:r>
        <w:rPr>
          <w:rFonts w:ascii="微软雅黑" w:hAnsi="微软雅黑" w:eastAsia="微软雅黑" w:cs="微软雅黑"/>
          <w:color w:val="000000" w:themeColor="text1"/>
          <w14:textFill>
            <w14:solidFill>
              <w14:schemeClr w14:val="tx1"/>
            </w14:solidFill>
          </w14:textFill>
        </w:rPr>
        <w:t>obtained</w:t>
      </w:r>
      <w:r>
        <w:rPr>
          <w:rFonts w:hint="eastAsia" w:ascii="微软雅黑" w:hAnsi="微软雅黑" w:eastAsia="微软雅黑" w:cs="微软雅黑"/>
          <w:color w:val="000000" w:themeColor="text1"/>
          <w14:textFill>
            <w14:solidFill>
              <w14:schemeClr w14:val="tx1"/>
            </w14:solidFill>
          </w14:textFill>
        </w:rPr>
        <w:t xml:space="preserve"> for publication. The corresponding author is qualified to sign the Copyright Transfer Agreement on behalf of all authors.</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6. Research results of others should only be used or referred to in an appropriate way.</w:t>
      </w:r>
    </w:p>
    <w:p>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 Plagiarism of research results, ideas, words, or graphs is strictly prohibited. </w:t>
      </w:r>
      <w:r>
        <w:rPr>
          <w:rFonts w:ascii="微软雅黑" w:hAnsi="微软雅黑" w:eastAsia="微软雅黑" w:cs="微软雅黑"/>
          <w:color w:val="000000" w:themeColor="text1"/>
          <w:szCs w:val="21"/>
          <w14:textFill>
            <w14:solidFill>
              <w14:schemeClr w14:val="tx1"/>
            </w14:solidFill>
          </w14:textFill>
        </w:rPr>
        <w:t xml:space="preserve">If the work of others is used in article, author should give a clear statement in the article and obtain permission from the original author of the work in accordance with the copyright law. </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(2) Before submission, authors should search for similar research results in literature </w:t>
      </w:r>
      <w:r>
        <w:rPr>
          <w:rFonts w:ascii="微软雅黑" w:hAnsi="微软雅黑" w:eastAsia="微软雅黑" w:cs="微软雅黑"/>
          <w:color w:val="000000" w:themeColor="text1"/>
          <w14:textFill>
            <w14:solidFill>
              <w14:schemeClr w14:val="tx1"/>
            </w14:solidFill>
          </w14:textFill>
        </w:rPr>
        <w:t>databases</w:t>
      </w:r>
      <w:r>
        <w:rPr>
          <w:rFonts w:hint="eastAsia" w:ascii="微软雅黑" w:hAnsi="微软雅黑" w:eastAsia="微软雅黑" w:cs="微软雅黑"/>
          <w:color w:val="000000" w:themeColor="text1"/>
          <w14:textFill>
            <w14:solidFill>
              <w14:schemeClr w14:val="tx1"/>
            </w14:solidFill>
          </w14:textFill>
        </w:rPr>
        <w:t xml:space="preserve"> to avoid copyright infringement.</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(3) Authors should ensure referenced literature are strongly relevant to </w:t>
      </w:r>
      <w:r>
        <w:rPr>
          <w:rFonts w:ascii="微软雅黑" w:hAnsi="微软雅黑" w:eastAsia="微软雅黑" w:cs="微软雅黑"/>
          <w:color w:val="000000" w:themeColor="text1"/>
          <w14:textFill>
            <w14:solidFill>
              <w14:schemeClr w14:val="tx1"/>
            </w14:solidFill>
          </w14:textFill>
        </w:rPr>
        <w:t xml:space="preserve">the </w:t>
      </w:r>
      <w:r>
        <w:rPr>
          <w:rFonts w:hint="eastAsia" w:ascii="微软雅黑" w:hAnsi="微软雅黑" w:eastAsia="微软雅黑" w:cs="微软雅黑"/>
          <w:color w:val="000000" w:themeColor="text1"/>
          <w14:textFill>
            <w14:solidFill>
              <w14:schemeClr w14:val="tx1"/>
            </w14:solidFill>
          </w14:textFill>
        </w:rPr>
        <w:t>research.</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 Multiple submission</w:t>
      </w:r>
      <w:r>
        <w:rPr>
          <w:rFonts w:ascii="微软雅黑" w:hAnsi="微软雅黑" w:eastAsia="微软雅黑" w:cs="微软雅黑"/>
          <w:color w:val="000000" w:themeColor="text1"/>
          <w14:textFill>
            <w14:solidFill>
              <w14:schemeClr w14:val="tx1"/>
            </w14:solidFill>
          </w14:textFill>
        </w:rPr>
        <w:t>s</w:t>
      </w:r>
      <w:r>
        <w:rPr>
          <w:rFonts w:hint="eastAsia" w:ascii="微软雅黑" w:hAnsi="微软雅黑" w:eastAsia="微软雅黑" w:cs="微软雅黑"/>
          <w:color w:val="000000" w:themeColor="text1"/>
          <w14:textFill>
            <w14:solidFill>
              <w14:schemeClr w14:val="tx1"/>
            </w14:solidFill>
          </w14:textFill>
        </w:rPr>
        <w:t xml:space="preserve"> </w:t>
      </w:r>
      <w:r>
        <w:rPr>
          <w:rFonts w:ascii="微软雅黑" w:hAnsi="微软雅黑" w:eastAsia="微软雅黑" w:cs="微软雅黑"/>
          <w:color w:val="000000" w:themeColor="text1"/>
          <w14:textFill>
            <w14:solidFill>
              <w14:schemeClr w14:val="tx1"/>
            </w14:solidFill>
          </w14:textFill>
        </w:rPr>
        <w:t>are</w:t>
      </w:r>
      <w:r>
        <w:rPr>
          <w:rFonts w:hint="eastAsia" w:ascii="微软雅黑" w:hAnsi="微软雅黑" w:eastAsia="微软雅黑" w:cs="微软雅黑"/>
          <w:color w:val="000000" w:themeColor="text1"/>
          <w14:textFill>
            <w14:solidFill>
              <w14:schemeClr w14:val="tx1"/>
            </w14:solidFill>
          </w14:textFill>
        </w:rPr>
        <w:t xml:space="preserve"> </w:t>
      </w:r>
      <w:r>
        <w:rPr>
          <w:rFonts w:ascii="微软雅黑" w:hAnsi="微软雅黑" w:eastAsia="微软雅黑" w:cs="微软雅黑"/>
          <w:color w:val="000000" w:themeColor="text1"/>
          <w14:textFill>
            <w14:solidFill>
              <w14:schemeClr w14:val="tx1"/>
            </w14:solidFill>
          </w14:textFill>
        </w:rPr>
        <w:t>strictly forbidden</w:t>
      </w:r>
      <w:r>
        <w:rPr>
          <w:rFonts w:hint="eastAsia" w:ascii="微软雅黑" w:hAnsi="微软雅黑" w:eastAsia="微软雅黑" w:cs="微软雅黑"/>
          <w:color w:val="000000" w:themeColor="text1"/>
          <w14:textFill>
            <w14:solidFill>
              <w14:schemeClr w14:val="tx1"/>
            </w14:solidFill>
          </w14:textFill>
        </w:rPr>
        <w:t xml:space="preserve">. </w:t>
      </w:r>
      <w:r>
        <w:rPr>
          <w:rFonts w:ascii="微软雅黑" w:hAnsi="微软雅黑" w:eastAsia="微软雅黑" w:cs="微软雅黑"/>
          <w:color w:val="000000" w:themeColor="text1"/>
          <w14:textFill>
            <w14:solidFill>
              <w14:schemeClr w14:val="tx1"/>
            </w14:solidFill>
          </w14:textFill>
        </w:rPr>
        <w:t>Manuscripts that have been submitted to other journals may be resubmitted only after they have been rejected or withdrawn.</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8. </w:t>
      </w:r>
      <w:r>
        <w:rPr>
          <w:rFonts w:ascii="微软雅黑" w:hAnsi="微软雅黑" w:eastAsia="微软雅黑" w:cs="微软雅黑"/>
          <w:color w:val="000000" w:themeColor="text1"/>
          <w14:textFill>
            <w14:solidFill>
              <w14:schemeClr w14:val="tx1"/>
            </w14:solidFill>
          </w14:textFill>
        </w:rPr>
        <w:t>Duplicate publication</w:t>
      </w:r>
      <w:r>
        <w:rPr>
          <w:rFonts w:hint="eastAsia" w:ascii="微软雅黑" w:hAnsi="微软雅黑" w:eastAsia="微软雅黑" w:cs="微软雅黑"/>
          <w:color w:val="000000" w:themeColor="text1"/>
          <w14:textFill>
            <w14:solidFill>
              <w14:schemeClr w14:val="tx1"/>
            </w14:solidFill>
          </w14:textFill>
        </w:rPr>
        <w:t xml:space="preserve"> is not allowed.</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9. </w:t>
      </w:r>
      <w:r>
        <w:rPr>
          <w:rFonts w:ascii="微软雅黑" w:hAnsi="微软雅黑" w:eastAsia="微软雅黑" w:cs="微软雅黑"/>
          <w:color w:val="000000" w:themeColor="text1"/>
          <w14:textFill>
            <w14:solidFill>
              <w14:schemeClr w14:val="tx1"/>
            </w14:solidFill>
          </w14:textFill>
        </w:rPr>
        <w:t xml:space="preserve">Salami-slicing, where multiple papers are produced </w:t>
      </w:r>
      <w:r>
        <w:rPr>
          <w:rFonts w:hint="eastAsia" w:ascii="微软雅黑" w:hAnsi="微软雅黑" w:eastAsia="微软雅黑" w:cs="微软雅黑"/>
          <w:color w:val="000000" w:themeColor="text1"/>
          <w14:textFill>
            <w14:solidFill>
              <w14:schemeClr w14:val="tx1"/>
            </w14:solidFill>
          </w14:textFill>
        </w:rPr>
        <w:t>from a complete article</w:t>
      </w:r>
      <w:r>
        <w:rPr>
          <w:rFonts w:ascii="微软雅黑" w:hAnsi="微软雅黑" w:eastAsia="微软雅黑" w:cs="微软雅黑"/>
          <w:color w:val="000000" w:themeColor="text1"/>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 xml:space="preserve"> </w:t>
      </w:r>
      <w:r>
        <w:rPr>
          <w:rFonts w:ascii="微软雅黑" w:hAnsi="微软雅黑" w:eastAsia="微软雅黑" w:cs="微软雅黑"/>
          <w:color w:val="000000" w:themeColor="text1"/>
          <w14:textFill>
            <w14:solidFill>
              <w14:schemeClr w14:val="tx1"/>
            </w14:solidFill>
          </w14:textFill>
        </w:rPr>
        <w:t>is strictly forbidden</w:t>
      </w:r>
      <w:r>
        <w:rPr>
          <w:rFonts w:hint="eastAsia" w:ascii="微软雅黑" w:hAnsi="微软雅黑" w:eastAsia="微软雅黑" w:cs="微软雅黑"/>
          <w:color w:val="000000" w:themeColor="text1"/>
          <w14:textFill>
            <w14:solidFill>
              <w14:schemeClr w14:val="tx1"/>
            </w14:solidFill>
          </w14:textFill>
        </w:rPr>
        <w:t>.</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10. Authorship should not be changed at will. Changes to authorship, any addition, deletion, or rearrangement of names in the authorship list should be made before the manuscript </w:t>
      </w:r>
      <w:r>
        <w:rPr>
          <w:rFonts w:ascii="微软雅黑" w:hAnsi="微软雅黑" w:eastAsia="微软雅黑" w:cs="微软雅黑"/>
          <w:color w:val="000000" w:themeColor="text1"/>
          <w14:textFill>
            <w14:solidFill>
              <w14:schemeClr w14:val="tx1"/>
            </w14:solidFill>
          </w14:textFill>
        </w:rPr>
        <w:t>is</w:t>
      </w:r>
      <w:r>
        <w:rPr>
          <w:rFonts w:hint="eastAsia" w:ascii="微软雅黑" w:hAnsi="微软雅黑" w:eastAsia="微软雅黑" w:cs="微软雅黑"/>
          <w:color w:val="000000" w:themeColor="text1"/>
          <w14:textFill>
            <w14:solidFill>
              <w14:schemeClr w14:val="tx1"/>
            </w14:solidFill>
          </w14:textFill>
        </w:rPr>
        <w:t xml:space="preserve"> accepted. To request such changes, the corresponding author must specify the reason and confirmation letters signed by all authors should be sent to the </w:t>
      </w:r>
      <w:r>
        <w:rPr>
          <w:rFonts w:ascii="微软雅黑" w:hAnsi="微软雅黑" w:eastAsia="微软雅黑" w:cs="微软雅黑"/>
          <w:color w:val="000000" w:themeColor="text1"/>
          <w14:textFill>
            <w14:solidFill>
              <w14:schemeClr w14:val="tx1"/>
            </w14:solidFill>
          </w14:textFill>
        </w:rPr>
        <w:t>E</w:t>
      </w:r>
      <w:r>
        <w:rPr>
          <w:rFonts w:hint="eastAsia" w:ascii="微软雅黑" w:hAnsi="微软雅黑" w:eastAsia="微软雅黑" w:cs="微软雅黑"/>
          <w:color w:val="000000" w:themeColor="text1"/>
          <w14:textFill>
            <w14:solidFill>
              <w14:schemeClr w14:val="tx1"/>
            </w14:solidFill>
          </w14:textFill>
        </w:rPr>
        <w:t xml:space="preserve">ditorial </w:t>
      </w:r>
      <w:r>
        <w:rPr>
          <w:rFonts w:ascii="微软雅黑" w:hAnsi="微软雅黑" w:eastAsia="微软雅黑" w:cs="微软雅黑"/>
          <w:color w:val="000000" w:themeColor="text1"/>
          <w14:textFill>
            <w14:solidFill>
              <w14:schemeClr w14:val="tx1"/>
            </w14:solidFill>
          </w14:textFill>
        </w:rPr>
        <w:t>O</w:t>
      </w:r>
      <w:r>
        <w:rPr>
          <w:rFonts w:hint="eastAsia" w:ascii="微软雅黑" w:hAnsi="微软雅黑" w:eastAsia="微软雅黑" w:cs="微软雅黑"/>
          <w:color w:val="000000" w:themeColor="text1"/>
          <w14:textFill>
            <w14:solidFill>
              <w14:schemeClr w14:val="tx1"/>
            </w14:solidFill>
          </w14:textFill>
        </w:rPr>
        <w:t xml:space="preserve">ffice. Addition or removal </w:t>
      </w:r>
      <w:r>
        <w:rPr>
          <w:rFonts w:ascii="微软雅黑" w:hAnsi="微软雅黑" w:eastAsia="微软雅黑" w:cs="微软雅黑"/>
          <w:color w:val="000000" w:themeColor="text1"/>
          <w14:textFill>
            <w14:solidFill>
              <w14:schemeClr w14:val="tx1"/>
            </w14:solidFill>
          </w14:textFill>
        </w:rPr>
        <w:t xml:space="preserve">of authors </w:t>
      </w:r>
      <w:r>
        <w:rPr>
          <w:rFonts w:hint="eastAsia" w:ascii="微软雅黑" w:hAnsi="微软雅黑" w:eastAsia="微软雅黑" w:cs="微软雅黑"/>
          <w:color w:val="000000" w:themeColor="text1"/>
          <w14:textFill>
            <w14:solidFill>
              <w14:schemeClr w14:val="tx1"/>
            </w14:solidFill>
          </w14:textFill>
        </w:rPr>
        <w:t>should be confirmed in the confirmation letter by authors who are added or removed.</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11. </w:t>
      </w:r>
      <w:r>
        <w:rPr>
          <w:rFonts w:ascii="微软雅黑" w:hAnsi="微软雅黑" w:eastAsia="微软雅黑" w:cs="微软雅黑"/>
          <w:color w:val="000000" w:themeColor="text1"/>
          <w14:textFill>
            <w14:solidFill>
              <w14:schemeClr w14:val="tx1"/>
            </w14:solidFill>
          </w14:textFill>
        </w:rPr>
        <w:t>Individual</w:t>
      </w:r>
      <w:r>
        <w:rPr>
          <w:rFonts w:hint="eastAsia" w:ascii="微软雅黑" w:hAnsi="微软雅黑" w:eastAsia="微软雅黑" w:cs="微软雅黑"/>
          <w:color w:val="000000" w:themeColor="text1"/>
          <w14:textFill>
            <w14:solidFill>
              <w14:schemeClr w14:val="tx1"/>
            </w14:solidFill>
          </w14:textFill>
        </w:rPr>
        <w:t xml:space="preserve"> contributions of authors should be stated. In order to discourage and prevent academic misconduct such as gift author, authors should fill up and submit the </w:t>
      </w:r>
      <w:r>
        <w:rPr>
          <w:rFonts w:ascii="微软雅黑" w:hAnsi="微软雅黑" w:eastAsia="微软雅黑" w:cs="微软雅黑"/>
          <w:color w:val="000000" w:themeColor="text1"/>
          <w14:textFill>
            <w14:solidFill>
              <w14:schemeClr w14:val="tx1"/>
            </w14:solidFill>
          </w14:textFill>
        </w:rPr>
        <w:t>f</w:t>
      </w:r>
      <w:r>
        <w:rPr>
          <w:rFonts w:hint="eastAsia" w:ascii="微软雅黑" w:hAnsi="微软雅黑" w:eastAsia="微软雅黑" w:cs="微软雅黑"/>
          <w:color w:val="000000" w:themeColor="text1"/>
          <w14:textFill>
            <w14:solidFill>
              <w14:schemeClr w14:val="tx1"/>
            </w14:solidFill>
          </w14:textFill>
        </w:rPr>
        <w:t xml:space="preserve">orm </w:t>
      </w:r>
      <w:r>
        <w:rPr>
          <w:rFonts w:ascii="微软雅黑" w:hAnsi="微软雅黑" w:eastAsia="微软雅黑" w:cs="微软雅黑"/>
          <w:color w:val="000000" w:themeColor="text1"/>
          <w14:textFill>
            <w14:solidFill>
              <w14:schemeClr w14:val="tx1"/>
            </w14:solidFill>
          </w14:textFill>
        </w:rPr>
        <w:t xml:space="preserve">of </w:t>
      </w:r>
      <w:r>
        <w:rPr>
          <w:rFonts w:hint="eastAsia" w:ascii="微软雅黑" w:hAnsi="微软雅黑" w:eastAsia="微软雅黑" w:cs="微软雅黑"/>
          <w:i/>
          <w:iCs/>
          <w:color w:val="000000" w:themeColor="text1"/>
          <w14:textFill>
            <w14:solidFill>
              <w14:schemeClr w14:val="tx1"/>
            </w14:solidFill>
          </w14:textFill>
        </w:rPr>
        <w:t xml:space="preserve">Author Contribution </w:t>
      </w:r>
      <w:r>
        <w:rPr>
          <w:rFonts w:ascii="微软雅黑" w:hAnsi="微软雅黑" w:eastAsia="微软雅黑" w:cs="微软雅黑"/>
          <w:i/>
          <w:iCs/>
          <w:color w:val="000000" w:themeColor="text1"/>
          <w14:textFill>
            <w14:solidFill>
              <w14:schemeClr w14:val="tx1"/>
            </w14:solidFill>
          </w14:textFill>
        </w:rPr>
        <w:t>Statement</w:t>
      </w:r>
      <w:r>
        <w:rPr>
          <w:rFonts w:ascii="微软雅黑" w:hAnsi="微软雅黑" w:eastAsia="微软雅黑" w:cs="微软雅黑"/>
          <w:color w:val="000000" w:themeColor="text1"/>
          <w14:textFill>
            <w14:solidFill>
              <w14:schemeClr w14:val="tx1"/>
            </w14:solidFill>
          </w14:textFill>
        </w:rPr>
        <w:t xml:space="preserve"> provided by the journal </w:t>
      </w:r>
      <w:r>
        <w:rPr>
          <w:rFonts w:hint="eastAsia" w:ascii="微软雅黑" w:hAnsi="微软雅黑" w:eastAsia="微软雅黑" w:cs="微软雅黑"/>
          <w:color w:val="000000" w:themeColor="text1"/>
          <w14:textFill>
            <w14:solidFill>
              <w14:schemeClr w14:val="tx1"/>
            </w14:solidFill>
          </w14:textFill>
        </w:rPr>
        <w:t>to state their contribution</w:t>
      </w:r>
      <w:r>
        <w:rPr>
          <w:rFonts w:ascii="微软雅黑" w:hAnsi="微软雅黑" w:eastAsia="微软雅黑" w:cs="微软雅黑"/>
          <w:color w:val="000000" w:themeColor="text1"/>
          <w14:textFill>
            <w14:solidFill>
              <w14:schemeClr w14:val="tx1"/>
            </w14:solidFill>
          </w14:textFill>
        </w:rPr>
        <w:t>s</w:t>
      </w:r>
      <w:r>
        <w:rPr>
          <w:rFonts w:hint="eastAsia" w:ascii="微软雅黑" w:hAnsi="微软雅黑" w:eastAsia="微软雅黑" w:cs="微软雅黑"/>
          <w:color w:val="000000" w:themeColor="text1"/>
          <w14:textFill>
            <w14:solidFill>
              <w14:schemeClr w14:val="tx1"/>
            </w14:solidFill>
          </w14:textFill>
        </w:rPr>
        <w:t xml:space="preserve"> to the article.</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12. All sources of </w:t>
      </w:r>
      <w:r>
        <w:rPr>
          <w:rFonts w:ascii="微软雅黑" w:hAnsi="微软雅黑" w:eastAsia="微软雅黑" w:cs="微软雅黑"/>
          <w:color w:val="000000" w:themeColor="text1"/>
          <w14:textFill>
            <w14:solidFill>
              <w14:schemeClr w14:val="tx1"/>
            </w14:solidFill>
          </w14:textFill>
        </w:rPr>
        <w:t>funds</w:t>
      </w:r>
      <w:r>
        <w:rPr>
          <w:rFonts w:hint="eastAsia" w:ascii="微软雅黑" w:hAnsi="微软雅黑" w:eastAsia="微软雅黑" w:cs="微软雅黑"/>
          <w:color w:val="000000" w:themeColor="text1"/>
          <w14:textFill>
            <w14:solidFill>
              <w14:schemeClr w14:val="tx1"/>
            </w14:solidFill>
          </w14:textFill>
        </w:rPr>
        <w:t xml:space="preserve"> should be indicated. Other funding information irrelevant with the research shall be ignored.</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13. Authors must disclose all conflict</w:t>
      </w:r>
      <w:r>
        <w:rPr>
          <w:rFonts w:ascii="微软雅黑" w:hAnsi="微软雅黑" w:eastAsia="微软雅黑" w:cs="微软雅黑"/>
          <w:color w:val="000000" w:themeColor="text1"/>
          <w14:textFill>
            <w14:solidFill>
              <w14:schemeClr w14:val="tx1"/>
            </w14:solidFill>
          </w14:textFill>
        </w:rPr>
        <w:t>s</w:t>
      </w:r>
      <w:r>
        <w:rPr>
          <w:rFonts w:hint="eastAsia" w:ascii="微软雅黑" w:hAnsi="微软雅黑" w:eastAsia="微软雅黑" w:cs="微软雅黑"/>
          <w:color w:val="000000" w:themeColor="text1"/>
          <w14:textFill>
            <w14:solidFill>
              <w14:schemeClr w14:val="tx1"/>
            </w14:solidFill>
          </w14:textFill>
        </w:rPr>
        <w:t xml:space="preserve"> of interest. Authors should fill up and submit the </w:t>
      </w:r>
      <w:r>
        <w:rPr>
          <w:rFonts w:ascii="微软雅黑" w:hAnsi="微软雅黑" w:eastAsia="微软雅黑" w:cs="微软雅黑"/>
          <w:color w:val="000000" w:themeColor="text1"/>
          <w14:textFill>
            <w14:solidFill>
              <w14:schemeClr w14:val="tx1"/>
            </w14:solidFill>
          </w14:textFill>
        </w:rPr>
        <w:t xml:space="preserve">document </w:t>
      </w:r>
      <w:r>
        <w:rPr>
          <w:rFonts w:hint="eastAsia" w:ascii="微软雅黑" w:hAnsi="微软雅黑" w:eastAsia="微软雅黑" w:cs="微软雅黑"/>
          <w:color w:val="000000" w:themeColor="text1"/>
          <w14:textFill>
            <w14:solidFill>
              <w14:schemeClr w14:val="tx1"/>
            </w14:solidFill>
          </w14:textFill>
        </w:rPr>
        <w:t xml:space="preserve">of </w:t>
      </w:r>
      <w:r>
        <w:rPr>
          <w:rFonts w:hint="eastAsia" w:ascii="微软雅黑" w:hAnsi="微软雅黑" w:eastAsia="微软雅黑" w:cs="微软雅黑"/>
          <w:i/>
          <w:iCs/>
          <w:color w:val="000000" w:themeColor="text1"/>
          <w14:textFill>
            <w14:solidFill>
              <w14:schemeClr w14:val="tx1"/>
            </w14:solidFill>
          </w14:textFill>
        </w:rPr>
        <w:t>Conflict of Interest Statement</w:t>
      </w:r>
      <w:r>
        <w:rPr>
          <w:rFonts w:hint="eastAsia" w:ascii="微软雅黑" w:hAnsi="微软雅黑" w:eastAsia="微软雅黑" w:cs="微软雅黑"/>
          <w:color w:val="000000" w:themeColor="text1"/>
          <w14:textFill>
            <w14:solidFill>
              <w14:schemeClr w14:val="tx1"/>
            </w14:solidFill>
          </w14:textFill>
        </w:rPr>
        <w:t xml:space="preserve"> </w:t>
      </w:r>
      <w:r>
        <w:rPr>
          <w:rFonts w:ascii="微软雅黑" w:hAnsi="微软雅黑" w:eastAsia="微软雅黑" w:cs="微软雅黑"/>
          <w:color w:val="000000" w:themeColor="text1"/>
          <w14:textFill>
            <w14:solidFill>
              <w14:schemeClr w14:val="tx1"/>
            </w14:solidFill>
          </w14:textFill>
        </w:rPr>
        <w:t>provided by the journal</w:t>
      </w:r>
      <w:r>
        <w:rPr>
          <w:rFonts w:hint="eastAsia" w:ascii="微软雅黑" w:hAnsi="微软雅黑" w:eastAsia="微软雅黑" w:cs="微软雅黑"/>
          <w:color w:val="000000" w:themeColor="text1"/>
          <w14:textFill>
            <w14:solidFill>
              <w14:schemeClr w14:val="tx1"/>
            </w14:solidFill>
          </w14:textFill>
        </w:rPr>
        <w:t xml:space="preserve"> to disclose all potential conflict</w:t>
      </w:r>
      <w:r>
        <w:rPr>
          <w:rFonts w:ascii="微软雅黑" w:hAnsi="微软雅黑" w:eastAsia="微软雅黑" w:cs="微软雅黑"/>
          <w:color w:val="000000" w:themeColor="text1"/>
          <w14:textFill>
            <w14:solidFill>
              <w14:schemeClr w14:val="tx1"/>
            </w14:solidFill>
          </w14:textFill>
        </w:rPr>
        <w:t>s</w:t>
      </w:r>
      <w:r>
        <w:rPr>
          <w:rFonts w:hint="eastAsia" w:ascii="微软雅黑" w:hAnsi="微软雅黑" w:eastAsia="微软雅黑" w:cs="微软雅黑"/>
          <w:color w:val="000000" w:themeColor="text1"/>
          <w14:textFill>
            <w14:solidFill>
              <w14:schemeClr w14:val="tx1"/>
            </w14:solidFill>
          </w14:textFill>
        </w:rPr>
        <w:t xml:space="preserve"> of interest involv</w:t>
      </w:r>
      <w:r>
        <w:rPr>
          <w:rFonts w:ascii="微软雅黑" w:hAnsi="微软雅黑" w:eastAsia="微软雅黑" w:cs="微软雅黑"/>
          <w:color w:val="000000" w:themeColor="text1"/>
          <w14:textFill>
            <w14:solidFill>
              <w14:schemeClr w14:val="tx1"/>
            </w14:solidFill>
          </w14:textFill>
        </w:rPr>
        <w:t>ed in</w:t>
      </w:r>
      <w:r>
        <w:rPr>
          <w:rFonts w:hint="eastAsia" w:ascii="微软雅黑" w:hAnsi="微软雅黑" w:eastAsia="微软雅黑" w:cs="微软雅黑"/>
          <w:color w:val="000000" w:themeColor="text1"/>
          <w14:textFill>
            <w14:solidFill>
              <w14:schemeClr w14:val="tx1"/>
            </w14:solidFill>
          </w14:textFill>
        </w:rPr>
        <w:t xml:space="preserve"> the research. When the financing/personal status/affiliation of authors (or authors' organization/employer) may affect authors' decision, work or manuscript, underlying conflict of interest might </w:t>
      </w:r>
      <w:r>
        <w:rPr>
          <w:rFonts w:ascii="微软雅黑" w:hAnsi="微软雅黑" w:eastAsia="微软雅黑" w:cs="微软雅黑"/>
          <w:color w:val="000000" w:themeColor="text1"/>
          <w14:textFill>
            <w14:solidFill>
              <w14:schemeClr w14:val="tx1"/>
            </w14:solidFill>
          </w14:textFill>
        </w:rPr>
        <w:t>exist</w:t>
      </w:r>
      <w:r>
        <w:rPr>
          <w:rFonts w:hint="eastAsia" w:ascii="微软雅黑" w:hAnsi="微软雅黑" w:eastAsia="微软雅黑" w:cs="微软雅黑"/>
          <w:color w:val="000000" w:themeColor="text1"/>
          <w14:textFill>
            <w14:solidFill>
              <w14:schemeClr w14:val="tx1"/>
            </w14:solidFill>
          </w14:textFill>
        </w:rPr>
        <w:t>. When a product is involved, the author should also disclose whether there is a conflict of interest against competitive products.</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14. Authors should clearly state possible hazards of </w:t>
      </w:r>
      <w:r>
        <w:rPr>
          <w:rFonts w:ascii="微软雅黑" w:hAnsi="微软雅黑" w:eastAsia="微软雅黑" w:cs="微软雅黑"/>
          <w:color w:val="000000" w:themeColor="text1"/>
          <w14:textFill>
            <w14:solidFill>
              <w14:schemeClr w14:val="tx1"/>
            </w14:solidFill>
          </w14:textFill>
        </w:rPr>
        <w:t xml:space="preserve">their </w:t>
      </w:r>
      <w:r>
        <w:rPr>
          <w:rFonts w:hint="eastAsia" w:ascii="微软雅黑" w:hAnsi="微软雅黑" w:eastAsia="微软雅黑" w:cs="微软雅黑"/>
          <w:color w:val="000000" w:themeColor="text1"/>
          <w14:textFill>
            <w14:solidFill>
              <w14:schemeClr w14:val="tx1"/>
            </w14:solidFill>
          </w14:textFill>
        </w:rPr>
        <w:t xml:space="preserve">research on environment and </w:t>
      </w:r>
      <w:r>
        <w:rPr>
          <w:rFonts w:ascii="微软雅黑" w:hAnsi="微软雅黑" w:eastAsia="微软雅黑" w:cs="微软雅黑"/>
          <w:color w:val="000000" w:themeColor="text1"/>
          <w14:textFill>
            <w14:solidFill>
              <w14:schemeClr w14:val="tx1"/>
            </w14:solidFill>
          </w14:textFill>
        </w:rPr>
        <w:t xml:space="preserve">public </w:t>
      </w:r>
      <w:r>
        <w:rPr>
          <w:rFonts w:hint="eastAsia" w:ascii="微软雅黑" w:hAnsi="微软雅黑" w:eastAsia="微软雅黑" w:cs="微软雅黑"/>
          <w:color w:val="000000" w:themeColor="text1"/>
          <w14:textFill>
            <w14:solidFill>
              <w14:schemeClr w14:val="tx1"/>
            </w14:solidFill>
          </w14:textFill>
        </w:rPr>
        <w:t>health and preventi</w:t>
      </w:r>
      <w:bookmarkStart w:id="0" w:name="_GoBack"/>
      <w:bookmarkEnd w:id="0"/>
      <w:r>
        <w:rPr>
          <w:rFonts w:hint="eastAsia" w:ascii="微软雅黑" w:hAnsi="微软雅黑" w:eastAsia="微软雅黑" w:cs="微软雅黑"/>
          <w:color w:val="000000" w:themeColor="text1"/>
          <w14:textFill>
            <w14:solidFill>
              <w14:schemeClr w14:val="tx1"/>
            </w14:solidFill>
          </w14:textFill>
        </w:rPr>
        <w:t>ve measures should be discussed and provided.</w:t>
      </w:r>
    </w:p>
    <w:p>
      <w:pP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15. Authors should make sure that discussions on manuscripts with </w:t>
      </w:r>
      <w:r>
        <w:rPr>
          <w:rFonts w:ascii="微软雅黑" w:hAnsi="微软雅黑" w:eastAsia="微软雅黑" w:cs="微软雅黑"/>
          <w:color w:val="000000" w:themeColor="text1"/>
          <w14:textFill>
            <w14:solidFill>
              <w14:schemeClr w14:val="tx1"/>
            </w14:solidFill>
          </w14:textFill>
        </w:rPr>
        <w:t>editors</w:t>
      </w:r>
      <w:r>
        <w:rPr>
          <w:rFonts w:hint="eastAsia" w:ascii="微软雅黑" w:hAnsi="微软雅黑" w:eastAsia="微软雅黑" w:cs="微软雅黑"/>
          <w:color w:val="000000" w:themeColor="text1"/>
          <w14:textFill>
            <w14:solidFill>
              <w14:schemeClr w14:val="tx1"/>
            </w14:solidFill>
          </w14:textFill>
        </w:rPr>
        <w:t xml:space="preserve"> and reviewers are professional. It is acceptable to criticize others' research in a suitable way with no insult and libel.</w:t>
      </w:r>
    </w:p>
    <w:p>
      <w:pPr>
        <w:rPr>
          <w:rFonts w:ascii="微软雅黑" w:hAnsi="微软雅黑" w:eastAsia="微软雅黑" w:cs="微软雅黑"/>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ZjUxZTRiZThmZWU5MjIyMzRlYjg3ODc1NTI3MTQifQ=="/>
  </w:docVars>
  <w:rsids>
    <w:rsidRoot w:val="00EA6237"/>
    <w:rsid w:val="00022F49"/>
    <w:rsid w:val="000538E4"/>
    <w:rsid w:val="00055DF0"/>
    <w:rsid w:val="00065D47"/>
    <w:rsid w:val="00073698"/>
    <w:rsid w:val="000742C4"/>
    <w:rsid w:val="000907AA"/>
    <w:rsid w:val="000B3FEB"/>
    <w:rsid w:val="000C136C"/>
    <w:rsid w:val="00105456"/>
    <w:rsid w:val="00105724"/>
    <w:rsid w:val="001072BD"/>
    <w:rsid w:val="001147A9"/>
    <w:rsid w:val="001209B9"/>
    <w:rsid w:val="00162F13"/>
    <w:rsid w:val="001747D1"/>
    <w:rsid w:val="00180C3F"/>
    <w:rsid w:val="001A0197"/>
    <w:rsid w:val="001A5905"/>
    <w:rsid w:val="001B28FF"/>
    <w:rsid w:val="001B32C3"/>
    <w:rsid w:val="001B4BBE"/>
    <w:rsid w:val="001C146B"/>
    <w:rsid w:val="001C69B0"/>
    <w:rsid w:val="001C72CA"/>
    <w:rsid w:val="001E07EE"/>
    <w:rsid w:val="001F5641"/>
    <w:rsid w:val="002150AA"/>
    <w:rsid w:val="002209CD"/>
    <w:rsid w:val="002212E0"/>
    <w:rsid w:val="0023486F"/>
    <w:rsid w:val="00245DBD"/>
    <w:rsid w:val="00272006"/>
    <w:rsid w:val="002A56FA"/>
    <w:rsid w:val="002F1B0E"/>
    <w:rsid w:val="0035792F"/>
    <w:rsid w:val="00362D60"/>
    <w:rsid w:val="00376C5B"/>
    <w:rsid w:val="003778CC"/>
    <w:rsid w:val="003960D5"/>
    <w:rsid w:val="003A58D6"/>
    <w:rsid w:val="003A704D"/>
    <w:rsid w:val="003C0B41"/>
    <w:rsid w:val="003C1B40"/>
    <w:rsid w:val="003D06FB"/>
    <w:rsid w:val="003D1CA8"/>
    <w:rsid w:val="00407202"/>
    <w:rsid w:val="0044281F"/>
    <w:rsid w:val="00460FC2"/>
    <w:rsid w:val="0047338B"/>
    <w:rsid w:val="004A7696"/>
    <w:rsid w:val="004B2429"/>
    <w:rsid w:val="004C0B28"/>
    <w:rsid w:val="004E0ABC"/>
    <w:rsid w:val="004E68A8"/>
    <w:rsid w:val="00530CBF"/>
    <w:rsid w:val="0054078B"/>
    <w:rsid w:val="00540ABD"/>
    <w:rsid w:val="005420E2"/>
    <w:rsid w:val="005423D9"/>
    <w:rsid w:val="00555D27"/>
    <w:rsid w:val="00591425"/>
    <w:rsid w:val="00591916"/>
    <w:rsid w:val="005F577E"/>
    <w:rsid w:val="00606D91"/>
    <w:rsid w:val="006109C6"/>
    <w:rsid w:val="00653A2E"/>
    <w:rsid w:val="0066139D"/>
    <w:rsid w:val="00664414"/>
    <w:rsid w:val="006738DA"/>
    <w:rsid w:val="00680A48"/>
    <w:rsid w:val="00692A89"/>
    <w:rsid w:val="006B4C0C"/>
    <w:rsid w:val="006C3051"/>
    <w:rsid w:val="006E2FFC"/>
    <w:rsid w:val="006F382B"/>
    <w:rsid w:val="006F7DE1"/>
    <w:rsid w:val="0070348D"/>
    <w:rsid w:val="0071223D"/>
    <w:rsid w:val="00713BC7"/>
    <w:rsid w:val="00724C90"/>
    <w:rsid w:val="007600F5"/>
    <w:rsid w:val="0078790F"/>
    <w:rsid w:val="007A4C1A"/>
    <w:rsid w:val="007B6A53"/>
    <w:rsid w:val="007D1213"/>
    <w:rsid w:val="007D1BD5"/>
    <w:rsid w:val="007D43AF"/>
    <w:rsid w:val="007E6E8E"/>
    <w:rsid w:val="007E7584"/>
    <w:rsid w:val="007F5A55"/>
    <w:rsid w:val="00816706"/>
    <w:rsid w:val="00833234"/>
    <w:rsid w:val="008377B8"/>
    <w:rsid w:val="008458D9"/>
    <w:rsid w:val="008728F9"/>
    <w:rsid w:val="00882FDE"/>
    <w:rsid w:val="008A7749"/>
    <w:rsid w:val="008B21DB"/>
    <w:rsid w:val="008C1B3B"/>
    <w:rsid w:val="008C1CAC"/>
    <w:rsid w:val="008D6A26"/>
    <w:rsid w:val="00922629"/>
    <w:rsid w:val="00922B45"/>
    <w:rsid w:val="00950D4F"/>
    <w:rsid w:val="00963E05"/>
    <w:rsid w:val="0096587C"/>
    <w:rsid w:val="00973FB0"/>
    <w:rsid w:val="0098252C"/>
    <w:rsid w:val="009C5EEF"/>
    <w:rsid w:val="009E26B1"/>
    <w:rsid w:val="00A04F2C"/>
    <w:rsid w:val="00A10986"/>
    <w:rsid w:val="00A16373"/>
    <w:rsid w:val="00A3083F"/>
    <w:rsid w:val="00A37C39"/>
    <w:rsid w:val="00A54E71"/>
    <w:rsid w:val="00A6719C"/>
    <w:rsid w:val="00A7501D"/>
    <w:rsid w:val="00A76DF7"/>
    <w:rsid w:val="00A81DB9"/>
    <w:rsid w:val="00AA3188"/>
    <w:rsid w:val="00AA3196"/>
    <w:rsid w:val="00AA45BC"/>
    <w:rsid w:val="00AB0D93"/>
    <w:rsid w:val="00AB15A1"/>
    <w:rsid w:val="00AD25D0"/>
    <w:rsid w:val="00AD73A9"/>
    <w:rsid w:val="00AE2BA7"/>
    <w:rsid w:val="00B00367"/>
    <w:rsid w:val="00B06243"/>
    <w:rsid w:val="00B1751B"/>
    <w:rsid w:val="00B31C8A"/>
    <w:rsid w:val="00B35E78"/>
    <w:rsid w:val="00B72F3F"/>
    <w:rsid w:val="00B7574B"/>
    <w:rsid w:val="00B96B6F"/>
    <w:rsid w:val="00BA21D7"/>
    <w:rsid w:val="00BB62AB"/>
    <w:rsid w:val="00BD515C"/>
    <w:rsid w:val="00C04E10"/>
    <w:rsid w:val="00C05886"/>
    <w:rsid w:val="00C07F8F"/>
    <w:rsid w:val="00C10163"/>
    <w:rsid w:val="00C11890"/>
    <w:rsid w:val="00C11F27"/>
    <w:rsid w:val="00C1436A"/>
    <w:rsid w:val="00C21E63"/>
    <w:rsid w:val="00C221E9"/>
    <w:rsid w:val="00C239E2"/>
    <w:rsid w:val="00C623E6"/>
    <w:rsid w:val="00C62C1E"/>
    <w:rsid w:val="00C64C31"/>
    <w:rsid w:val="00C66650"/>
    <w:rsid w:val="00C92BA8"/>
    <w:rsid w:val="00C939CB"/>
    <w:rsid w:val="00CA4DE9"/>
    <w:rsid w:val="00CA78E8"/>
    <w:rsid w:val="00CC7E54"/>
    <w:rsid w:val="00CD3A37"/>
    <w:rsid w:val="00CF38C8"/>
    <w:rsid w:val="00D049AB"/>
    <w:rsid w:val="00D064D0"/>
    <w:rsid w:val="00D1049B"/>
    <w:rsid w:val="00D20FB8"/>
    <w:rsid w:val="00D320E8"/>
    <w:rsid w:val="00D36B02"/>
    <w:rsid w:val="00D5481D"/>
    <w:rsid w:val="00D5669E"/>
    <w:rsid w:val="00D61EDB"/>
    <w:rsid w:val="00D85CF3"/>
    <w:rsid w:val="00DC4C8C"/>
    <w:rsid w:val="00DD3E4F"/>
    <w:rsid w:val="00E245DE"/>
    <w:rsid w:val="00E300D6"/>
    <w:rsid w:val="00E32FD9"/>
    <w:rsid w:val="00E41BEC"/>
    <w:rsid w:val="00E54327"/>
    <w:rsid w:val="00E61D65"/>
    <w:rsid w:val="00E76252"/>
    <w:rsid w:val="00E91F59"/>
    <w:rsid w:val="00EA6237"/>
    <w:rsid w:val="00EA6BCF"/>
    <w:rsid w:val="00EA7FE1"/>
    <w:rsid w:val="00EB4A22"/>
    <w:rsid w:val="00EB5265"/>
    <w:rsid w:val="00EB6BA3"/>
    <w:rsid w:val="00EB7D5E"/>
    <w:rsid w:val="00EC1505"/>
    <w:rsid w:val="00EC2DCD"/>
    <w:rsid w:val="00F106E7"/>
    <w:rsid w:val="00F24C40"/>
    <w:rsid w:val="00F55FBB"/>
    <w:rsid w:val="00F575C1"/>
    <w:rsid w:val="00F867F5"/>
    <w:rsid w:val="00F95CDA"/>
    <w:rsid w:val="00FB3BD5"/>
    <w:rsid w:val="00FD2A2A"/>
    <w:rsid w:val="00FF3751"/>
    <w:rsid w:val="018F5F66"/>
    <w:rsid w:val="15290658"/>
    <w:rsid w:val="2AEE1DCE"/>
    <w:rsid w:val="2F5A7E36"/>
    <w:rsid w:val="3EB925B4"/>
    <w:rsid w:val="754C284E"/>
    <w:rsid w:val="7EA1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semiHidden/>
    <w:qFormat/>
    <w:uiPriority w:val="99"/>
  </w:style>
  <w:style w:type="character" w:customStyle="1" w:styleId="12">
    <w:name w:val="批注主题 字符"/>
    <w:basedOn w:val="11"/>
    <w:link w:val="5"/>
    <w:semiHidden/>
    <w:qFormat/>
    <w:uiPriority w:val="99"/>
    <w:rPr>
      <w:b/>
      <w:bCs/>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621</Words>
  <Characters>3484</Characters>
  <Lines>29</Lines>
  <Paragraphs>8</Paragraphs>
  <TotalTime>2</TotalTime>
  <ScaleCrop>false</ScaleCrop>
  <LinksUpToDate>false</LinksUpToDate>
  <CharactersWithSpaces>4086</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2023-04-10T09:31:00Z</dcterms:created>
  <dc:creator>lisuying</dc:creator>
  <cp:lastModifiedBy>WORKSHOP</cp:lastModifiedBy>
  <dcterms:modified xsi:type="dcterms:W3CDTF">2023-04-26T14:30:41Z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0FBEED4603F5461E89A02DBF68B9ADDD_13</vt:lpwstr>
  </property>
</Properties>
</file>